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540B" w:rsidRDefault="00C2540B" w:rsidP="00C2540B">
      <w:pPr>
        <w:jc w:val="center"/>
        <w:rPr>
          <w:rFonts w:cs="Times New Roman"/>
          <w:u w:val="single"/>
          <w:rtl/>
          <w:lang w:bidi="ar-JO"/>
        </w:rPr>
      </w:pPr>
      <w:bookmarkStart w:id="0" w:name="_GoBack"/>
      <w:bookmarkEnd w:id="0"/>
      <w:r>
        <w:rPr>
          <w:rFonts w:cs="Times New Roman" w:hint="cs"/>
          <w:u w:val="single"/>
          <w:rtl/>
          <w:lang w:bidi="ar-JO"/>
        </w:rPr>
        <w:t xml:space="preserve">طلب لتلقي معلومات </w:t>
      </w:r>
      <w:r w:rsidR="00CB314C" w:rsidRPr="004C0D07">
        <w:rPr>
          <w:rFonts w:cs="Times New Roman"/>
          <w:u w:val="single"/>
        </w:rPr>
        <w:t xml:space="preserve">(RFI) </w:t>
      </w:r>
      <w:r w:rsidR="00CB314C">
        <w:rPr>
          <w:rFonts w:cs="Times New Roman" w:hint="cs"/>
          <w:u w:val="single"/>
          <w:rtl/>
        </w:rPr>
        <w:t xml:space="preserve">15/2021 </w:t>
      </w:r>
      <w:r>
        <w:rPr>
          <w:rFonts w:cs="Times New Roman" w:hint="cs"/>
          <w:u w:val="single"/>
          <w:rtl/>
          <w:lang w:bidi="ar-JO"/>
        </w:rPr>
        <w:t xml:space="preserve">لدائرة البناء الحكومي بموضوع حلول وطرق تخطيط </w:t>
      </w:r>
      <w:r w:rsidRPr="00C2540B">
        <w:rPr>
          <w:rFonts w:cs="Times New Roman"/>
          <w:u w:val="single"/>
          <w:rtl/>
          <w:lang w:bidi="ar-JO"/>
        </w:rPr>
        <w:t xml:space="preserve">لإعادة ضبط الكربون طوال دورة حياة المبنى </w:t>
      </w:r>
    </w:p>
    <w:p w:rsidR="00CB314C" w:rsidRPr="00134003" w:rsidRDefault="00CB314C" w:rsidP="00CB314C">
      <w:pPr>
        <w:pStyle w:val="a7"/>
        <w:ind w:left="360"/>
        <w:rPr>
          <w:rFonts w:cs="Times New Roman"/>
          <w:u w:val="single"/>
        </w:rPr>
      </w:pPr>
    </w:p>
    <w:p w:rsidR="005D0CD1" w:rsidRPr="005D0CD1" w:rsidRDefault="00C2540B" w:rsidP="005D0CD1">
      <w:pPr>
        <w:pStyle w:val="a7"/>
        <w:numPr>
          <w:ilvl w:val="0"/>
          <w:numId w:val="22"/>
        </w:numPr>
        <w:spacing w:before="0" w:after="200"/>
        <w:rPr>
          <w:rFonts w:cs="Times New Roman"/>
          <w:u w:val="single"/>
        </w:rPr>
      </w:pPr>
      <w:r>
        <w:rPr>
          <w:rFonts w:cs="Times New Roman" w:hint="cs"/>
          <w:rtl/>
          <w:lang w:bidi="ar-JO"/>
        </w:rPr>
        <w:t>وزارة المالية، بواسطة دائرة البناء الحكومي (فيما يلي:" مقدم الطلب</w:t>
      </w:r>
      <w:r w:rsidR="00395505">
        <w:rPr>
          <w:rFonts w:cs="Times New Roman" w:hint="cs"/>
          <w:rtl/>
          <w:lang w:bidi="ar-JO"/>
        </w:rPr>
        <w:t>"</w:t>
      </w:r>
      <w:r>
        <w:rPr>
          <w:rFonts w:cs="Times New Roman" w:hint="cs"/>
          <w:rtl/>
          <w:lang w:bidi="ar-JO"/>
        </w:rPr>
        <w:t>)</w:t>
      </w:r>
      <w:r w:rsidR="005D0CD1">
        <w:rPr>
          <w:rFonts w:cs="Times New Roman" w:hint="cs"/>
          <w:rtl/>
          <w:lang w:bidi="ar-JO"/>
        </w:rPr>
        <w:t xml:space="preserve"> ت</w:t>
      </w:r>
      <w:r w:rsidR="005D0CD1" w:rsidRPr="005D0CD1">
        <w:rPr>
          <w:rFonts w:cs="Times New Roman"/>
          <w:rtl/>
          <w:lang w:bidi="ar-JO"/>
        </w:rPr>
        <w:t xml:space="preserve">درس إمكانية تضمين </w:t>
      </w:r>
      <w:r w:rsidR="005D0CD1">
        <w:rPr>
          <w:rFonts w:cs="Times New Roman" w:hint="cs"/>
          <w:rtl/>
          <w:lang w:bidi="ar-JO"/>
        </w:rPr>
        <w:t>مناقصات</w:t>
      </w:r>
      <w:r w:rsidR="005D0CD1" w:rsidRPr="005D0CD1">
        <w:rPr>
          <w:rFonts w:cs="Times New Roman"/>
          <w:rtl/>
          <w:lang w:bidi="ar-JO"/>
        </w:rPr>
        <w:t xml:space="preserve"> البناء التي </w:t>
      </w:r>
      <w:r w:rsidR="005D0CD1">
        <w:rPr>
          <w:rFonts w:cs="Times New Roman" w:hint="cs"/>
          <w:rtl/>
          <w:lang w:bidi="ar-JO"/>
        </w:rPr>
        <w:t>ت</w:t>
      </w:r>
      <w:r w:rsidR="005D0CD1" w:rsidRPr="005D0CD1">
        <w:rPr>
          <w:rFonts w:cs="Times New Roman"/>
          <w:rtl/>
          <w:lang w:bidi="ar-JO"/>
        </w:rPr>
        <w:t xml:space="preserve">نشرها من </w:t>
      </w:r>
      <w:r w:rsidR="005D0CD1">
        <w:rPr>
          <w:rFonts w:cs="Times New Roman" w:hint="cs"/>
          <w:rtl/>
          <w:lang w:bidi="ar-JO"/>
        </w:rPr>
        <w:t>حين</w:t>
      </w:r>
      <w:r w:rsidR="005D0CD1" w:rsidRPr="005D0CD1">
        <w:rPr>
          <w:rFonts w:cs="Times New Roman"/>
          <w:rtl/>
          <w:lang w:bidi="ar-JO"/>
        </w:rPr>
        <w:t xml:space="preserve"> لآخر معايير تتعلق بتقليل البصمة الكربونية للمبنى طوال دورة حياته</w:t>
      </w:r>
      <w:r w:rsidR="005D0CD1">
        <w:rPr>
          <w:rFonts w:cs="Times New Roman" w:hint="cs"/>
          <w:rtl/>
          <w:lang w:bidi="ar-JO"/>
        </w:rPr>
        <w:t>.</w:t>
      </w:r>
    </w:p>
    <w:p w:rsidR="005D0CD1" w:rsidRPr="005D0CD1" w:rsidRDefault="005D0CD1" w:rsidP="005D0CD1">
      <w:pPr>
        <w:pStyle w:val="a7"/>
        <w:numPr>
          <w:ilvl w:val="0"/>
          <w:numId w:val="22"/>
        </w:numPr>
        <w:spacing w:before="0" w:after="200"/>
        <w:rPr>
          <w:rFonts w:cs="Times New Roman"/>
          <w:u w:val="single"/>
        </w:rPr>
      </w:pPr>
      <w:r>
        <w:rPr>
          <w:rFonts w:cs="Times New Roman" w:hint="cs"/>
          <w:rtl/>
          <w:lang w:bidi="ar-JO"/>
        </w:rPr>
        <w:t>لغرض الفحص الأولي لطرق وقدرات القياس المتاحة اليوم، يُنشر بهذا طلب لتلقي معلومات.</w:t>
      </w:r>
    </w:p>
    <w:p w:rsidR="005D0CD1" w:rsidRPr="005D0CD1" w:rsidRDefault="005D0CD1" w:rsidP="00395505">
      <w:pPr>
        <w:pStyle w:val="a7"/>
        <w:numPr>
          <w:ilvl w:val="0"/>
          <w:numId w:val="22"/>
        </w:numPr>
        <w:spacing w:before="0" w:after="200"/>
        <w:rPr>
          <w:rFonts w:cs="Times New Roman"/>
          <w:u w:val="single"/>
        </w:rPr>
      </w:pPr>
      <w:r>
        <w:rPr>
          <w:rFonts w:cs="Times New Roman" w:hint="cs"/>
          <w:rtl/>
          <w:lang w:bidi="ar-JO"/>
        </w:rPr>
        <w:t xml:space="preserve">كل هيئة في البلاد وفي خارج البلاد (فيما يلي:" صاحبة الرد")، التي تزود خدمة أو منتج يتعلق بالمناقصة موضوع البحث أو صاحبة معرفة ملائمة وذات صلة بالموضوع، مدعوة لتقديم رداً على طلب تلقي المعلومات الملائم وذو الصلة لمنتج/ خدمة، وفقاً للجداول الزمنية المفصلة في مستندات </w:t>
      </w:r>
      <w:r w:rsidR="00395505">
        <w:rPr>
          <w:rFonts w:cs="Times New Roman" w:hint="cs"/>
          <w:rtl/>
          <w:lang w:bidi="ar-JO"/>
        </w:rPr>
        <w:t>الطلب</w:t>
      </w:r>
      <w:r>
        <w:rPr>
          <w:rFonts w:cs="Times New Roman" w:hint="cs"/>
          <w:rtl/>
          <w:lang w:bidi="ar-JO"/>
        </w:rPr>
        <w:t>.</w:t>
      </w:r>
    </w:p>
    <w:p w:rsidR="005D0CD1" w:rsidRDefault="005D0CD1" w:rsidP="00D94E93">
      <w:pPr>
        <w:pStyle w:val="a7"/>
        <w:numPr>
          <w:ilvl w:val="0"/>
          <w:numId w:val="22"/>
        </w:numPr>
        <w:spacing w:before="0" w:after="200"/>
        <w:rPr>
          <w:rFonts w:cs="Times New Roman"/>
        </w:rPr>
      </w:pPr>
      <w:r>
        <w:rPr>
          <w:rFonts w:cs="Times New Roman" w:hint="cs"/>
          <w:rtl/>
          <w:lang w:bidi="ar-JO"/>
        </w:rPr>
        <w:t>يقدم الرد على است</w:t>
      </w:r>
      <w:r w:rsidR="00D94E93">
        <w:rPr>
          <w:rFonts w:cs="Times New Roman" w:hint="cs"/>
          <w:rtl/>
          <w:lang w:bidi="ar-JO"/>
        </w:rPr>
        <w:t>م</w:t>
      </w:r>
      <w:r>
        <w:rPr>
          <w:rFonts w:cs="Times New Roman" w:hint="cs"/>
          <w:rtl/>
          <w:lang w:bidi="ar-JO"/>
        </w:rPr>
        <w:t>ارة الرد المرفقة للطلب الملائم وذو الصلة. في نطاق الاستمارة يُطلب من مقدم الرد تسجيل تفاصيل عامه عنه، قدراته، زبائن مركزيين ورد أولي على الخدمات المطلوبة.</w:t>
      </w:r>
    </w:p>
    <w:p w:rsidR="00CB314C" w:rsidRPr="0087733E" w:rsidRDefault="00D94E93" w:rsidP="00D94E93">
      <w:pPr>
        <w:pStyle w:val="a7"/>
        <w:numPr>
          <w:ilvl w:val="0"/>
          <w:numId w:val="22"/>
        </w:numPr>
        <w:spacing w:before="0" w:after="200"/>
        <w:rPr>
          <w:rFonts w:cs="Times New Roman"/>
        </w:rPr>
      </w:pPr>
      <w:r>
        <w:rPr>
          <w:rFonts w:cs="Times New Roman" w:hint="cs"/>
          <w:rtl/>
          <w:lang w:bidi="ar-JO"/>
        </w:rPr>
        <w:t>للحصول على نص الشروط العامة للطلبات، يجب التوجه لموقع دائرة المشتريات الحكومية على الانترنت على العنوان</w:t>
      </w:r>
      <w:r w:rsidR="00CB314C" w:rsidRPr="004C0D07">
        <w:rPr>
          <w:rFonts w:cs="Times New Roman"/>
          <w:rtl/>
        </w:rPr>
        <w:t xml:space="preserve">: </w:t>
      </w:r>
      <w:r w:rsidR="00CB314C" w:rsidRPr="00A13B1E">
        <w:rPr>
          <w:rFonts w:cs="Times New Roman"/>
        </w:rPr>
        <w:t>https://mr.gov.il/ilgstorefront/he</w:t>
      </w:r>
    </w:p>
    <w:p w:rsidR="00D94E93" w:rsidRPr="00D94E93" w:rsidRDefault="00D94E93" w:rsidP="00D94E93">
      <w:pPr>
        <w:pStyle w:val="a7"/>
        <w:numPr>
          <w:ilvl w:val="0"/>
          <w:numId w:val="22"/>
        </w:numPr>
        <w:spacing w:before="0" w:after="200"/>
        <w:rPr>
          <w:rFonts w:cs="Times New Roman"/>
          <w:u w:val="single"/>
        </w:rPr>
      </w:pPr>
      <w:r w:rsidRPr="00D94E93">
        <w:rPr>
          <w:rFonts w:cs="Times New Roman" w:hint="cs"/>
          <w:rtl/>
          <w:lang w:bidi="ar-JO"/>
        </w:rPr>
        <w:t>يقدم الرد على الطلب /ات بالنص المُلزم الوارد في الطلب.</w:t>
      </w:r>
      <w:r w:rsidRPr="00D94E93">
        <w:rPr>
          <w:rFonts w:cs="Times New Roman" w:hint="cs"/>
          <w:rtl/>
        </w:rPr>
        <w:t xml:space="preserve"> </w:t>
      </w:r>
      <w:r w:rsidRPr="00D94E93">
        <w:rPr>
          <w:rFonts w:cs="Times New Roman" w:hint="cs"/>
          <w:rtl/>
          <w:lang w:bidi="ar-JO"/>
        </w:rPr>
        <w:t xml:space="preserve">يقدم الرد عبر البريد الالكتروني حتى تاريخ </w:t>
      </w:r>
      <w:r w:rsidR="00CB314C" w:rsidRPr="00D94E93">
        <w:rPr>
          <w:rFonts w:cs="Times New Roman" w:hint="cs"/>
          <w:rtl/>
        </w:rPr>
        <w:t xml:space="preserve">19.8.21 </w:t>
      </w:r>
      <w:r>
        <w:rPr>
          <w:rFonts w:cs="Times New Roman" w:hint="cs"/>
          <w:rtl/>
          <w:lang w:bidi="ar-JO"/>
        </w:rPr>
        <w:t>الساعة</w:t>
      </w:r>
      <w:r w:rsidR="00CB314C" w:rsidRPr="00D94E93">
        <w:rPr>
          <w:rFonts w:cs="Times New Roman"/>
          <w:rtl/>
        </w:rPr>
        <w:t xml:space="preserve"> 13:00</w:t>
      </w:r>
      <w:r>
        <w:rPr>
          <w:rFonts w:cs="Times New Roman" w:hint="cs"/>
          <w:rtl/>
          <w:lang w:bidi="ar-JO"/>
        </w:rPr>
        <w:t>، على عنوان البريد الالكتروني</w:t>
      </w:r>
      <w:proofErr w:type="gramStart"/>
      <w:r w:rsidR="00CB314C" w:rsidRPr="00D94E93">
        <w:rPr>
          <w:rFonts w:ascii="Arial" w:hAnsi="Arial"/>
          <w:szCs w:val="24"/>
        </w:rPr>
        <w:t xml:space="preserve">avibl@mof.gov.il </w:t>
      </w:r>
      <w:r w:rsidR="00CB314C" w:rsidRPr="00D94E93">
        <w:rPr>
          <w:rFonts w:cs="Times New Roman"/>
          <w:rtl/>
        </w:rPr>
        <w:t>.</w:t>
      </w:r>
      <w:proofErr w:type="gramEnd"/>
      <w:r w:rsidR="00CB314C" w:rsidRPr="00D94E93">
        <w:rPr>
          <w:rFonts w:cs="Times New Roman"/>
          <w:rtl/>
        </w:rPr>
        <w:t xml:space="preserve"> </w:t>
      </w:r>
      <w:r>
        <w:rPr>
          <w:rFonts w:cstheme="minorBidi" w:hint="cs"/>
          <w:rtl/>
          <w:lang w:bidi="ar-JO"/>
        </w:rPr>
        <w:t xml:space="preserve">الشخص المسؤول عن كل ما يتعلق بالطلب: السيد </w:t>
      </w:r>
      <w:proofErr w:type="spellStart"/>
      <w:r>
        <w:rPr>
          <w:rFonts w:cstheme="minorBidi" w:hint="cs"/>
          <w:rtl/>
          <w:lang w:bidi="ar-JO"/>
        </w:rPr>
        <w:t>آفي</w:t>
      </w:r>
      <w:proofErr w:type="spellEnd"/>
      <w:r>
        <w:rPr>
          <w:rFonts w:cstheme="minorBidi" w:hint="cs"/>
          <w:rtl/>
          <w:lang w:bidi="ar-JO"/>
        </w:rPr>
        <w:t xml:space="preserve"> </w:t>
      </w:r>
      <w:proofErr w:type="spellStart"/>
      <w:r>
        <w:rPr>
          <w:rFonts w:cstheme="minorBidi" w:hint="cs"/>
          <w:rtl/>
          <w:lang w:bidi="ar-JO"/>
        </w:rPr>
        <w:t>بلاو</w:t>
      </w:r>
      <w:proofErr w:type="spellEnd"/>
      <w:r>
        <w:rPr>
          <w:rFonts w:cstheme="minorBidi" w:hint="cs"/>
          <w:rtl/>
          <w:lang w:bidi="ar-JO"/>
        </w:rPr>
        <w:t>، شعبة العقارات واللوجيستيكا، فرع المحاسب العام، وزارة المالية، القدس.</w:t>
      </w:r>
    </w:p>
    <w:p w:rsidR="00CB314C" w:rsidRDefault="00D94E93" w:rsidP="0090355E">
      <w:pPr>
        <w:pStyle w:val="a7"/>
        <w:numPr>
          <w:ilvl w:val="0"/>
          <w:numId w:val="22"/>
        </w:numPr>
        <w:spacing w:before="0" w:after="200"/>
        <w:rPr>
          <w:rtl/>
        </w:rPr>
      </w:pPr>
      <w:r w:rsidRPr="00C30D19">
        <w:rPr>
          <w:rFonts w:cs="Times New Roman" w:hint="cs"/>
          <w:rtl/>
          <w:lang w:bidi="ar-JO"/>
        </w:rPr>
        <w:t>منعاً للالتباس، يؤكد بهذا، أن طلب تلقي المعلومات الكامل كما سيقدم لمقدمي العروض هو المُلزم ولا يوجد في هذا الإعلان ما يعكس كافة المذكور في طلب تلقي المعلومات بأكمله. في حالة وجود تناقض بين المذكور في هذا الإعلان وبين المذكور في طلب تلقي المعلومات- المذكور في طلب تلقي المعلومات هو المُلزم.</w:t>
      </w:r>
      <w:r w:rsidR="00C30D19" w:rsidRPr="00C30D19">
        <w:rPr>
          <w:rFonts w:cs="Times New Roman" w:hint="cs"/>
          <w:u w:val="single"/>
          <w:rtl/>
        </w:rPr>
        <w:t xml:space="preserve"> </w:t>
      </w:r>
    </w:p>
    <w:p w:rsidR="00E74331" w:rsidRDefault="00E74331" w:rsidP="00E74331">
      <w:pPr>
        <w:widowControl/>
        <w:ind w:right="-360"/>
        <w:jc w:val="center"/>
        <w:rPr>
          <w:rFonts w:ascii="David" w:hAnsi="David" w:cs="David"/>
          <w:b/>
          <w:bCs/>
          <w:sz w:val="28"/>
          <w:szCs w:val="28"/>
          <w:rtl/>
          <w:lang w:eastAsia="he-IL"/>
        </w:rPr>
      </w:pPr>
    </w:p>
    <w:p w:rsidR="00CB314C" w:rsidRDefault="00CB314C" w:rsidP="00E74331">
      <w:pPr>
        <w:widowControl/>
        <w:ind w:right="-360"/>
        <w:jc w:val="center"/>
        <w:rPr>
          <w:rFonts w:ascii="David" w:hAnsi="David" w:cs="David"/>
          <w:b/>
          <w:bCs/>
          <w:sz w:val="28"/>
          <w:szCs w:val="28"/>
          <w:rtl/>
          <w:lang w:eastAsia="he-IL"/>
        </w:rPr>
      </w:pPr>
    </w:p>
    <w:p w:rsidR="00CB314C" w:rsidRDefault="00CB314C" w:rsidP="00E74331">
      <w:pPr>
        <w:widowControl/>
        <w:ind w:right="-360"/>
        <w:jc w:val="center"/>
        <w:rPr>
          <w:rFonts w:ascii="David" w:hAnsi="David" w:cs="David"/>
          <w:b/>
          <w:bCs/>
          <w:sz w:val="28"/>
          <w:szCs w:val="28"/>
          <w:rtl/>
          <w:lang w:eastAsia="he-IL"/>
        </w:rPr>
      </w:pPr>
    </w:p>
    <w:p w:rsidR="00CB314C" w:rsidRDefault="00CB314C" w:rsidP="00E74331">
      <w:pPr>
        <w:widowControl/>
        <w:ind w:right="-360"/>
        <w:jc w:val="center"/>
        <w:rPr>
          <w:rFonts w:ascii="David" w:hAnsi="David" w:cs="David"/>
          <w:b/>
          <w:bCs/>
          <w:sz w:val="28"/>
          <w:szCs w:val="28"/>
          <w:rtl/>
          <w:lang w:eastAsia="he-IL"/>
        </w:rPr>
      </w:pPr>
    </w:p>
    <w:p w:rsidR="00CB314C" w:rsidRDefault="00CB314C" w:rsidP="00E74331">
      <w:pPr>
        <w:widowControl/>
        <w:ind w:right="-360"/>
        <w:jc w:val="center"/>
        <w:rPr>
          <w:rFonts w:ascii="David" w:hAnsi="David" w:cs="David"/>
          <w:b/>
          <w:bCs/>
          <w:sz w:val="28"/>
          <w:szCs w:val="28"/>
          <w:rtl/>
          <w:lang w:eastAsia="he-IL"/>
        </w:rPr>
      </w:pPr>
    </w:p>
    <w:p w:rsidR="00CB314C" w:rsidRDefault="00CB314C" w:rsidP="00E74331">
      <w:pPr>
        <w:widowControl/>
        <w:ind w:right="-360"/>
        <w:jc w:val="center"/>
        <w:rPr>
          <w:rFonts w:ascii="David" w:hAnsi="David" w:cs="David"/>
          <w:b/>
          <w:bCs/>
          <w:sz w:val="28"/>
          <w:szCs w:val="28"/>
          <w:rtl/>
          <w:lang w:eastAsia="he-IL"/>
        </w:rPr>
      </w:pPr>
    </w:p>
    <w:p w:rsidR="00CB314C" w:rsidRPr="003F2B34" w:rsidRDefault="00CB314C" w:rsidP="00CB314C">
      <w:pPr>
        <w:pBdr>
          <w:top w:val="single" w:sz="6" w:space="0" w:color="auto"/>
        </w:pBdr>
        <w:tabs>
          <w:tab w:val="center" w:pos="4136"/>
          <w:tab w:val="right" w:pos="8313"/>
        </w:tabs>
        <w:overflowPunct w:val="0"/>
        <w:autoSpaceDE w:val="0"/>
        <w:autoSpaceDN w:val="0"/>
        <w:adjustRightInd w:val="0"/>
        <w:spacing w:line="360" w:lineRule="auto"/>
        <w:jc w:val="both"/>
        <w:textAlignment w:val="baseline"/>
        <w:rPr>
          <w:b/>
          <w:bCs/>
          <w:rtl/>
        </w:rPr>
      </w:pPr>
      <w:r w:rsidRPr="003F2B34">
        <w:rPr>
          <w:rFonts w:hint="cs"/>
          <w:b/>
          <w:bCs/>
          <w:rtl/>
        </w:rPr>
        <w:t xml:space="preserve">מטה: </w:t>
      </w:r>
      <w:r w:rsidRPr="003F2B34">
        <w:rPr>
          <w:b/>
          <w:bCs/>
          <w:rtl/>
        </w:rPr>
        <w:t xml:space="preserve">רח' קפלן 1 ירושלים </w:t>
      </w:r>
      <w:r w:rsidRPr="003F2B34">
        <w:rPr>
          <w:rFonts w:hint="cs"/>
          <w:b/>
          <w:bCs/>
          <w:rtl/>
        </w:rPr>
        <w:t>91030</w:t>
      </w:r>
      <w:r w:rsidRPr="003F2B34">
        <w:rPr>
          <w:b/>
          <w:bCs/>
          <w:rtl/>
        </w:rPr>
        <w:t xml:space="preserve"> ת.ד </w:t>
      </w:r>
      <w:r w:rsidRPr="003F2B34">
        <w:rPr>
          <w:rFonts w:hint="cs"/>
          <w:b/>
          <w:bCs/>
          <w:rtl/>
        </w:rPr>
        <w:t>3115</w:t>
      </w:r>
      <w:r w:rsidRPr="003F2B34">
        <w:rPr>
          <w:b/>
          <w:bCs/>
          <w:rtl/>
        </w:rPr>
        <w:t xml:space="preserve"> טל':</w:t>
      </w:r>
      <w:r w:rsidRPr="003F2B34">
        <w:rPr>
          <w:rFonts w:hint="cs"/>
          <w:b/>
          <w:bCs/>
          <w:rtl/>
        </w:rPr>
        <w:t xml:space="preserve"> 02-5317444 פקס: 02-5317778</w:t>
      </w:r>
    </w:p>
    <w:p w:rsidR="00CB314C" w:rsidRPr="009F03F0" w:rsidRDefault="00CB314C" w:rsidP="00CB314C">
      <w:pPr>
        <w:pBdr>
          <w:top w:val="single" w:sz="6" w:space="0" w:color="auto"/>
        </w:pBdr>
        <w:tabs>
          <w:tab w:val="center" w:pos="4136"/>
          <w:tab w:val="right" w:pos="8313"/>
        </w:tabs>
        <w:overflowPunct w:val="0"/>
        <w:autoSpaceDE w:val="0"/>
        <w:autoSpaceDN w:val="0"/>
        <w:adjustRightInd w:val="0"/>
        <w:jc w:val="both"/>
        <w:textAlignment w:val="baseline"/>
        <w:rPr>
          <w:b/>
          <w:bCs/>
          <w:rtl/>
        </w:rPr>
      </w:pPr>
      <w:r w:rsidRPr="009F03F0">
        <w:rPr>
          <w:rFonts w:hint="cs"/>
          <w:b/>
          <w:bCs/>
          <w:rtl/>
        </w:rPr>
        <w:tab/>
      </w:r>
      <w:r w:rsidRPr="009F03F0">
        <w:rPr>
          <w:rFonts w:cs="Narkisim" w:hint="cs"/>
          <w:b/>
          <w:bCs/>
          <w:noProof/>
          <w:sz w:val="20"/>
          <w:rtl/>
        </w:rPr>
        <w:drawing>
          <wp:inline distT="0" distB="0" distL="0" distR="0">
            <wp:extent cx="447675" cy="287020"/>
            <wp:effectExtent l="0" t="0" r="9525" b="0"/>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וקטן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7675" cy="287020"/>
                    </a:xfrm>
                    <a:prstGeom prst="rect">
                      <a:avLst/>
                    </a:prstGeom>
                    <a:noFill/>
                    <a:ln>
                      <a:noFill/>
                    </a:ln>
                  </pic:spPr>
                </pic:pic>
              </a:graphicData>
            </a:graphic>
          </wp:inline>
        </w:drawing>
      </w:r>
      <w:r w:rsidRPr="009F03F0">
        <w:rPr>
          <w:rFonts w:hint="cs"/>
          <w:b/>
          <w:bCs/>
          <w:rtl/>
        </w:rPr>
        <w:tab/>
      </w:r>
      <w:proofErr w:type="spellStart"/>
      <w:r w:rsidRPr="009F03F0">
        <w:rPr>
          <w:rFonts w:hint="cs"/>
          <w:b/>
          <w:bCs/>
          <w:rtl/>
        </w:rPr>
        <w:t>חשכ"ל</w:t>
      </w:r>
      <w:proofErr w:type="spellEnd"/>
      <w:r w:rsidRPr="009F03F0">
        <w:rPr>
          <w:rFonts w:hint="cs"/>
          <w:b/>
          <w:bCs/>
          <w:rtl/>
        </w:rPr>
        <w:t xml:space="preserve"> ברשת: </w:t>
      </w:r>
      <w:hyperlink r:id="rId9" w:history="1">
        <w:r w:rsidRPr="009F03F0">
          <w:rPr>
            <w:b/>
            <w:bCs/>
            <w:color w:val="0000FF"/>
            <w:sz w:val="20"/>
            <w:szCs w:val="20"/>
            <w:u w:val="single"/>
          </w:rPr>
          <w:t>ag.mof.gov.il</w:t>
        </w:r>
      </w:hyperlink>
    </w:p>
    <w:p w:rsidR="00CB314C" w:rsidRPr="009F03F0" w:rsidRDefault="00CB314C" w:rsidP="00CB314C">
      <w:pPr>
        <w:pBdr>
          <w:top w:val="single" w:sz="6" w:space="0" w:color="auto"/>
        </w:pBdr>
        <w:tabs>
          <w:tab w:val="center" w:pos="4136"/>
          <w:tab w:val="right" w:pos="8313"/>
        </w:tabs>
        <w:overflowPunct w:val="0"/>
        <w:autoSpaceDE w:val="0"/>
        <w:autoSpaceDN w:val="0"/>
        <w:adjustRightInd w:val="0"/>
        <w:jc w:val="both"/>
        <w:textAlignment w:val="baseline"/>
        <w:rPr>
          <w:b/>
          <w:bCs/>
          <w:rtl/>
        </w:rPr>
      </w:pPr>
      <w:r w:rsidRPr="009F03F0">
        <w:rPr>
          <w:rFonts w:hint="cs"/>
          <w:b/>
          <w:bCs/>
          <w:rtl/>
        </w:rPr>
        <w:tab/>
      </w:r>
      <w:r w:rsidRPr="002259F2">
        <w:rPr>
          <w:rFonts w:hint="eastAsia"/>
          <w:b/>
          <w:bCs/>
          <w:rtl/>
        </w:rPr>
        <w:t>אוצר</w:t>
      </w:r>
      <w:r w:rsidRPr="002259F2">
        <w:rPr>
          <w:b/>
          <w:bCs/>
          <w:rtl/>
        </w:rPr>
        <w:t xml:space="preserve"> ברשת</w:t>
      </w:r>
      <w:r w:rsidRPr="003A7B16">
        <w:rPr>
          <w:rtl/>
        </w:rPr>
        <w:t xml:space="preserve">: </w:t>
      </w:r>
      <w:hyperlink r:id="rId10" w:history="1">
        <w:r w:rsidRPr="002259F2">
          <w:rPr>
            <w:b/>
            <w:bCs/>
            <w:color w:val="0000FF"/>
            <w:sz w:val="20"/>
            <w:szCs w:val="20"/>
            <w:u w:val="single"/>
          </w:rPr>
          <w:t>www.mof.gov.il</w:t>
        </w:r>
      </w:hyperlink>
      <w:r w:rsidRPr="00DC658B">
        <w:rPr>
          <w:rFonts w:hint="cs"/>
          <w:b/>
          <w:bCs/>
          <w:rtl/>
        </w:rPr>
        <w:t xml:space="preserve"> </w:t>
      </w:r>
    </w:p>
    <w:p w:rsidR="00CB314C" w:rsidRPr="008C0AF7" w:rsidRDefault="00CB314C" w:rsidP="00E74331">
      <w:pPr>
        <w:widowControl/>
        <w:ind w:right="-360"/>
        <w:jc w:val="center"/>
        <w:rPr>
          <w:rFonts w:ascii="David" w:hAnsi="David" w:cs="David"/>
          <w:b/>
          <w:bCs/>
          <w:sz w:val="28"/>
          <w:szCs w:val="28"/>
          <w:lang w:eastAsia="he-IL"/>
        </w:rPr>
      </w:pPr>
    </w:p>
    <w:sectPr w:rsidR="00CB314C" w:rsidRPr="008C0AF7" w:rsidSect="000E043D">
      <w:headerReference w:type="even" r:id="rId11"/>
      <w:headerReference w:type="default" r:id="rId12"/>
      <w:headerReference w:type="first" r:id="rId13"/>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3241" w:rsidRDefault="008F3241">
      <w:r>
        <w:separator/>
      </w:r>
    </w:p>
  </w:endnote>
  <w:endnote w:type="continuationSeparator" w:id="0">
    <w:p w:rsidR="008F3241" w:rsidRDefault="008F32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3241" w:rsidRDefault="008F3241">
      <w:r>
        <w:separator/>
      </w:r>
    </w:p>
  </w:footnote>
  <w:footnote w:type="continuationSeparator" w:id="0">
    <w:p w:rsidR="008F3241" w:rsidRDefault="008F324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8F3241">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C30D19">
      <w:rPr>
        <w:rStyle w:val="aa"/>
        <w:noProof/>
        <w:rtl/>
      </w:rPr>
      <w:t>2</w:t>
    </w:r>
    <w:r>
      <w:rPr>
        <w:rStyle w:val="aa"/>
        <w:rtl/>
      </w:rPr>
      <w:fldChar w:fldCharType="end"/>
    </w:r>
  </w:p>
  <w:p w:rsidR="00FC46AC" w:rsidRDefault="008F3241">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786F" w:rsidRDefault="00774FEC" w:rsidP="00774FEC">
    <w:pPr>
      <w:rPr>
        <w:b/>
        <w:bCs/>
        <w:sz w:val="28"/>
        <w:szCs w:val="28"/>
        <w:rtl/>
      </w:rPr>
    </w:pPr>
    <w:r w:rsidRPr="00083DBB">
      <w:rPr>
        <w:noProof/>
        <w:rtl/>
      </w:rPr>
      <w:drawing>
        <wp:inline distT="0" distB="0" distL="0" distR="0">
          <wp:extent cx="1050290" cy="506095"/>
          <wp:effectExtent l="0" t="0" r="0" b="8255"/>
          <wp:docPr id="2" name="תמונה 2" descr="mismach be 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ismach be 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0290" cy="506095"/>
                  </a:xfrm>
                  <a:prstGeom prst="rect">
                    <a:avLst/>
                  </a:prstGeom>
                  <a:noFill/>
                  <a:ln>
                    <a:noFill/>
                  </a:ln>
                </pic:spPr>
              </pic:pic>
            </a:graphicData>
          </a:graphic>
        </wp:inline>
      </w:drawing>
    </w:r>
    <w:r>
      <w:rPr>
        <w:rFonts w:cstheme="minorBidi" w:hint="cs"/>
        <w:noProof/>
        <w:rtl/>
        <w:lang w:bidi="ar-JO"/>
      </w:rPr>
      <w:t xml:space="preserve">                               </w:t>
    </w:r>
    <w:r w:rsidR="00A1786F">
      <w:rPr>
        <w:rFonts w:cs="Arial" w:hint="cs"/>
        <w:b/>
        <w:bCs/>
        <w:sz w:val="28"/>
        <w:szCs w:val="28"/>
        <w:rtl/>
        <w:lang w:bidi="ar-JO"/>
      </w:rPr>
      <w:t>دولة إسرائيل</w:t>
    </w:r>
  </w:p>
  <w:p w:rsidR="00A1786F" w:rsidRPr="00EF5DC6" w:rsidRDefault="00A1786F" w:rsidP="00A1786F">
    <w:pPr>
      <w:ind w:firstLine="69"/>
      <w:jc w:val="center"/>
      <w:rPr>
        <w:rFonts w:cs="Arial"/>
        <w:b/>
        <w:bCs/>
        <w:color w:val="000000"/>
        <w:sz w:val="28"/>
        <w:szCs w:val="28"/>
        <w:rtl/>
        <w:lang w:bidi="ar-SA"/>
      </w:rPr>
    </w:pPr>
    <w:r w:rsidRPr="00EF5DC6">
      <w:rPr>
        <w:rFonts w:cs="Arial" w:hint="cs"/>
        <w:b/>
        <w:bCs/>
        <w:color w:val="000000"/>
        <w:sz w:val="28"/>
        <w:szCs w:val="28"/>
        <w:rtl/>
        <w:lang w:bidi="ar-SA"/>
      </w:rPr>
      <w:t xml:space="preserve">وزارة المالية </w:t>
    </w:r>
    <w:r w:rsidRPr="00EF5DC6">
      <w:rPr>
        <w:rFonts w:cs="Arial"/>
        <w:b/>
        <w:bCs/>
        <w:color w:val="000000"/>
        <w:sz w:val="28"/>
        <w:szCs w:val="28"/>
        <w:rtl/>
        <w:lang w:bidi="ar-SA"/>
      </w:rPr>
      <w:t>–</w:t>
    </w:r>
    <w:r w:rsidRPr="00EF5DC6">
      <w:rPr>
        <w:rFonts w:cs="Arial" w:hint="cs"/>
        <w:b/>
        <w:bCs/>
        <w:color w:val="000000"/>
        <w:sz w:val="28"/>
        <w:szCs w:val="28"/>
        <w:rtl/>
        <w:lang w:bidi="ar-SA"/>
      </w:rPr>
      <w:t xml:space="preserve"> المحاسب العام </w:t>
    </w:r>
  </w:p>
  <w:p w:rsidR="00774FEC" w:rsidRDefault="00A1786F" w:rsidP="00774FEC">
    <w:pPr>
      <w:widowControl/>
      <w:jc w:val="center"/>
      <w:rPr>
        <w:rFonts w:cs="Arial"/>
        <w:b/>
        <w:bCs/>
        <w:color w:val="000000"/>
        <w:sz w:val="28"/>
        <w:szCs w:val="28"/>
        <w:rtl/>
        <w:lang w:bidi="ar-JO"/>
      </w:rPr>
    </w:pPr>
    <w:r>
      <w:rPr>
        <w:rFonts w:cs="Arial" w:hint="cs"/>
        <w:b/>
        <w:bCs/>
        <w:color w:val="000000"/>
        <w:sz w:val="28"/>
        <w:szCs w:val="28"/>
        <w:rtl/>
        <w:lang w:bidi="ar-JO"/>
      </w:rPr>
      <w:t xml:space="preserve">شعبة العقارات، المشتريات واللوجيستيكا </w:t>
    </w:r>
  </w:p>
  <w:p w:rsidR="00A1786F" w:rsidRDefault="00A1786F" w:rsidP="00774FEC">
    <w:pPr>
      <w:widowControl/>
      <w:jc w:val="center"/>
      <w:rPr>
        <w:b/>
        <w:bCs/>
        <w:sz w:val="28"/>
        <w:szCs w:val="28"/>
        <w:rtl/>
        <w:lang w:bidi="ar-SA"/>
      </w:rPr>
    </w:pPr>
    <w:r>
      <w:rPr>
        <w:rFonts w:cs="Arial" w:hint="cs"/>
        <w:b/>
        <w:bCs/>
        <w:color w:val="000000"/>
        <w:sz w:val="28"/>
        <w:szCs w:val="28"/>
        <w:rtl/>
        <w:lang w:bidi="ar-JO"/>
      </w:rPr>
      <w:t xml:space="preserve"> </w:t>
    </w:r>
    <w:r w:rsidRPr="00EF5DC6">
      <w:rPr>
        <w:rFonts w:cs="Arial" w:hint="cs"/>
        <w:b/>
        <w:bCs/>
        <w:color w:val="000000"/>
        <w:sz w:val="28"/>
        <w:szCs w:val="28"/>
        <w:rtl/>
        <w:lang w:bidi="ar-SA"/>
      </w:rPr>
      <w:t xml:space="preserve">دائرة </w:t>
    </w:r>
    <w:r w:rsidR="00774FEC">
      <w:rPr>
        <w:rFonts w:cs="Arial" w:hint="cs"/>
        <w:b/>
        <w:bCs/>
        <w:color w:val="000000"/>
        <w:sz w:val="28"/>
        <w:szCs w:val="28"/>
        <w:rtl/>
        <w:lang w:bidi="ar-SA"/>
      </w:rPr>
      <w:t>البناء</w:t>
    </w:r>
    <w:r w:rsidRPr="00EF5DC6">
      <w:rPr>
        <w:rFonts w:cs="Arial" w:hint="cs"/>
        <w:b/>
        <w:bCs/>
        <w:color w:val="000000"/>
        <w:sz w:val="28"/>
        <w:szCs w:val="28"/>
        <w:rtl/>
        <w:lang w:bidi="ar-SA"/>
      </w:rPr>
      <w:t xml:space="preserve"> الحكومي </w:t>
    </w:r>
  </w:p>
  <w:p w:rsidR="00A1786F" w:rsidRDefault="00A1786F" w:rsidP="00A1786F">
    <w:pPr>
      <w:widowControl/>
      <w:jc w:val="center"/>
      <w:rPr>
        <w:b/>
        <w:bCs/>
        <w:sz w:val="28"/>
        <w:szCs w:val="28"/>
        <w:rtl/>
        <w:lang w:bidi="ar-S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7307A"/>
    <w:multiLevelType w:val="hybridMultilevel"/>
    <w:tmpl w:val="C49896B8"/>
    <w:lvl w:ilvl="0" w:tplc="04090001">
      <w:start w:val="1"/>
      <w:numFmt w:val="bullet"/>
      <w:lvlText w:val=""/>
      <w:lvlJc w:val="left"/>
      <w:pPr>
        <w:ind w:left="2192" w:hanging="360"/>
      </w:pPr>
      <w:rPr>
        <w:rFonts w:ascii="Symbol" w:hAnsi="Symbol" w:hint="default"/>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1" w15:restartNumberingAfterBreak="0">
    <w:nsid w:val="04F00889"/>
    <w:multiLevelType w:val="hybridMultilevel"/>
    <w:tmpl w:val="353A4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646881"/>
    <w:multiLevelType w:val="multilevel"/>
    <w:tmpl w:val="255A69AA"/>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2."/>
      <w:lvlJc w:val="left"/>
      <w:pPr>
        <w:tabs>
          <w:tab w:val="num" w:pos="1020"/>
        </w:tabs>
        <w:ind w:left="1020" w:hanging="623"/>
      </w:pPr>
      <w:rPr>
        <w:rFonts w:ascii="Times New Roman" w:eastAsiaTheme="minorHAnsi" w:hAnsi="Times New Roman" w:cs="FrankRuehl"/>
        <w:sz w:val="26"/>
        <w:szCs w:val="26"/>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08C2D11"/>
    <w:multiLevelType w:val="multilevel"/>
    <w:tmpl w:val="5144070A"/>
    <w:lvl w:ilvl="0">
      <w:start w:val="1"/>
      <w:numFmt w:val="decimal"/>
      <w:lvlText w:val="%1"/>
      <w:lvlJc w:val="left"/>
      <w:pPr>
        <w:ind w:left="360" w:hanging="360"/>
      </w:pPr>
      <w:rPr>
        <w:rFonts w:hint="default"/>
      </w:rPr>
    </w:lvl>
    <w:lvl w:ilvl="1">
      <w:start w:val="1"/>
      <w:numFmt w:val="decimal"/>
      <w:lvlText w:val="%1.%2"/>
      <w:lvlJc w:val="left"/>
      <w:pPr>
        <w:ind w:left="2552" w:hanging="360"/>
      </w:pPr>
      <w:rPr>
        <w:rFonts w:hint="default"/>
      </w:rPr>
    </w:lvl>
    <w:lvl w:ilvl="2">
      <w:start w:val="1"/>
      <w:numFmt w:val="decimal"/>
      <w:lvlText w:val="%1.%2.%3"/>
      <w:lvlJc w:val="left"/>
      <w:pPr>
        <w:ind w:left="5104" w:hanging="720"/>
      </w:pPr>
      <w:rPr>
        <w:rFonts w:hint="default"/>
      </w:rPr>
    </w:lvl>
    <w:lvl w:ilvl="3">
      <w:start w:val="1"/>
      <w:numFmt w:val="decimal"/>
      <w:lvlText w:val="%1.%2.%3.%4"/>
      <w:lvlJc w:val="left"/>
      <w:pPr>
        <w:ind w:left="7296" w:hanging="720"/>
      </w:pPr>
      <w:rPr>
        <w:rFonts w:hint="default"/>
      </w:rPr>
    </w:lvl>
    <w:lvl w:ilvl="4">
      <w:start w:val="1"/>
      <w:numFmt w:val="decimal"/>
      <w:lvlText w:val="%1.%2.%3.%4.%5"/>
      <w:lvlJc w:val="left"/>
      <w:pPr>
        <w:ind w:left="9848" w:hanging="1080"/>
      </w:pPr>
      <w:rPr>
        <w:rFonts w:hint="default"/>
      </w:rPr>
    </w:lvl>
    <w:lvl w:ilvl="5">
      <w:start w:val="1"/>
      <w:numFmt w:val="decimal"/>
      <w:lvlText w:val="%1.%2.%3.%4.%5.%6"/>
      <w:lvlJc w:val="left"/>
      <w:pPr>
        <w:ind w:left="12040" w:hanging="1080"/>
      </w:pPr>
      <w:rPr>
        <w:rFonts w:hint="default"/>
      </w:rPr>
    </w:lvl>
    <w:lvl w:ilvl="6">
      <w:start w:val="1"/>
      <w:numFmt w:val="decimal"/>
      <w:lvlText w:val="%1.%2.%3.%4.%5.%6.%7"/>
      <w:lvlJc w:val="left"/>
      <w:pPr>
        <w:ind w:left="14592" w:hanging="1440"/>
      </w:pPr>
      <w:rPr>
        <w:rFonts w:hint="default"/>
      </w:rPr>
    </w:lvl>
    <w:lvl w:ilvl="7">
      <w:start w:val="1"/>
      <w:numFmt w:val="decimal"/>
      <w:lvlText w:val="%1.%2.%3.%4.%5.%6.%7.%8"/>
      <w:lvlJc w:val="left"/>
      <w:pPr>
        <w:ind w:left="16784" w:hanging="1440"/>
      </w:pPr>
      <w:rPr>
        <w:rFonts w:hint="default"/>
      </w:rPr>
    </w:lvl>
    <w:lvl w:ilvl="8">
      <w:start w:val="1"/>
      <w:numFmt w:val="decimal"/>
      <w:lvlText w:val="%1.%2.%3.%4.%5.%6.%7.%8.%9"/>
      <w:lvlJc w:val="left"/>
      <w:pPr>
        <w:ind w:left="18976" w:hanging="1440"/>
      </w:pPr>
      <w:rPr>
        <w:rFonts w:hint="default"/>
      </w:rPr>
    </w:lvl>
  </w:abstractNum>
  <w:abstractNum w:abstractNumId="9" w15:restartNumberingAfterBreak="0">
    <w:nsid w:val="389F604B"/>
    <w:multiLevelType w:val="hybridMultilevel"/>
    <w:tmpl w:val="DFC896F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C4A15C1"/>
    <w:multiLevelType w:val="multilevel"/>
    <w:tmpl w:val="0409001F"/>
    <w:lvl w:ilvl="0">
      <w:start w:val="1"/>
      <w:numFmt w:val="decimal"/>
      <w:lvlText w:val="%1."/>
      <w:lvlJc w:val="left"/>
      <w:pPr>
        <w:ind w:left="360" w:hanging="360"/>
      </w:pPr>
      <w:rPr>
        <w:rFonts w:hint="default"/>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F394005"/>
    <w:multiLevelType w:val="multilevel"/>
    <w:tmpl w:val="9FB0C8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425D1E7C"/>
    <w:multiLevelType w:val="hybridMultilevel"/>
    <w:tmpl w:val="7D629610"/>
    <w:lvl w:ilvl="0" w:tplc="EBD03618">
      <w:numFmt w:val="bullet"/>
      <w:lvlText w:val=""/>
      <w:lvlJc w:val="left"/>
      <w:pPr>
        <w:ind w:left="1726" w:hanging="360"/>
      </w:pPr>
      <w:rPr>
        <w:rFonts w:ascii="Symbol" w:eastAsiaTheme="minorHAnsi" w:hAnsi="Symbol" w:cs="Arial" w:hint="default"/>
      </w:rPr>
    </w:lvl>
    <w:lvl w:ilvl="1" w:tplc="04090003" w:tentative="1">
      <w:start w:val="1"/>
      <w:numFmt w:val="bullet"/>
      <w:lvlText w:val="o"/>
      <w:lvlJc w:val="left"/>
      <w:pPr>
        <w:ind w:left="2446" w:hanging="360"/>
      </w:pPr>
      <w:rPr>
        <w:rFonts w:ascii="Courier New" w:hAnsi="Courier New" w:cs="Courier New" w:hint="default"/>
      </w:rPr>
    </w:lvl>
    <w:lvl w:ilvl="2" w:tplc="04090005" w:tentative="1">
      <w:start w:val="1"/>
      <w:numFmt w:val="bullet"/>
      <w:lvlText w:val=""/>
      <w:lvlJc w:val="left"/>
      <w:pPr>
        <w:ind w:left="3166" w:hanging="360"/>
      </w:pPr>
      <w:rPr>
        <w:rFonts w:ascii="Wingdings" w:hAnsi="Wingdings" w:hint="default"/>
      </w:rPr>
    </w:lvl>
    <w:lvl w:ilvl="3" w:tplc="04090001" w:tentative="1">
      <w:start w:val="1"/>
      <w:numFmt w:val="bullet"/>
      <w:lvlText w:val=""/>
      <w:lvlJc w:val="left"/>
      <w:pPr>
        <w:ind w:left="3886" w:hanging="360"/>
      </w:pPr>
      <w:rPr>
        <w:rFonts w:ascii="Symbol" w:hAnsi="Symbol" w:hint="default"/>
      </w:rPr>
    </w:lvl>
    <w:lvl w:ilvl="4" w:tplc="04090003" w:tentative="1">
      <w:start w:val="1"/>
      <w:numFmt w:val="bullet"/>
      <w:lvlText w:val="o"/>
      <w:lvlJc w:val="left"/>
      <w:pPr>
        <w:ind w:left="4606" w:hanging="360"/>
      </w:pPr>
      <w:rPr>
        <w:rFonts w:ascii="Courier New" w:hAnsi="Courier New" w:cs="Courier New" w:hint="default"/>
      </w:rPr>
    </w:lvl>
    <w:lvl w:ilvl="5" w:tplc="04090005" w:tentative="1">
      <w:start w:val="1"/>
      <w:numFmt w:val="bullet"/>
      <w:lvlText w:val=""/>
      <w:lvlJc w:val="left"/>
      <w:pPr>
        <w:ind w:left="5326" w:hanging="360"/>
      </w:pPr>
      <w:rPr>
        <w:rFonts w:ascii="Wingdings" w:hAnsi="Wingdings" w:hint="default"/>
      </w:rPr>
    </w:lvl>
    <w:lvl w:ilvl="6" w:tplc="04090001" w:tentative="1">
      <w:start w:val="1"/>
      <w:numFmt w:val="bullet"/>
      <w:lvlText w:val=""/>
      <w:lvlJc w:val="left"/>
      <w:pPr>
        <w:ind w:left="6046" w:hanging="360"/>
      </w:pPr>
      <w:rPr>
        <w:rFonts w:ascii="Symbol" w:hAnsi="Symbol" w:hint="default"/>
      </w:rPr>
    </w:lvl>
    <w:lvl w:ilvl="7" w:tplc="04090003" w:tentative="1">
      <w:start w:val="1"/>
      <w:numFmt w:val="bullet"/>
      <w:lvlText w:val="o"/>
      <w:lvlJc w:val="left"/>
      <w:pPr>
        <w:ind w:left="6766" w:hanging="360"/>
      </w:pPr>
      <w:rPr>
        <w:rFonts w:ascii="Courier New" w:hAnsi="Courier New" w:cs="Courier New" w:hint="default"/>
      </w:rPr>
    </w:lvl>
    <w:lvl w:ilvl="8" w:tplc="04090005" w:tentative="1">
      <w:start w:val="1"/>
      <w:numFmt w:val="bullet"/>
      <w:lvlText w:val=""/>
      <w:lvlJc w:val="left"/>
      <w:pPr>
        <w:ind w:left="7486" w:hanging="360"/>
      </w:pPr>
      <w:rPr>
        <w:rFonts w:ascii="Wingdings" w:hAnsi="Wingdings" w:hint="default"/>
      </w:rPr>
    </w:lvl>
  </w:abstractNum>
  <w:abstractNum w:abstractNumId="13" w15:restartNumberingAfterBreak="0">
    <w:nsid w:val="477D4CEE"/>
    <w:multiLevelType w:val="multilevel"/>
    <w:tmpl w:val="2C7611E6"/>
    <w:numStyleLink w:val="-0"/>
  </w:abstractNum>
  <w:abstractNum w:abstractNumId="14" w15:restartNumberingAfterBreak="0">
    <w:nsid w:val="4D6C6324"/>
    <w:multiLevelType w:val="hybridMultilevel"/>
    <w:tmpl w:val="57E8E1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2C63965"/>
    <w:multiLevelType w:val="multilevel"/>
    <w:tmpl w:val="CB2CFB36"/>
    <w:numStyleLink w:val="-"/>
  </w:abstractNum>
  <w:abstractNum w:abstractNumId="16" w15:restartNumberingAfterBreak="0">
    <w:nsid w:val="5C211BDB"/>
    <w:multiLevelType w:val="multilevel"/>
    <w:tmpl w:val="9A123EB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15:restartNumberingAfterBreak="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15:restartNumberingAfterBreak="0">
    <w:nsid w:val="6B77126A"/>
    <w:multiLevelType w:val="hybridMultilevel"/>
    <w:tmpl w:val="DEC239A4"/>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21" w15:restartNumberingAfterBreak="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6"/>
  </w:num>
  <w:num w:numId="2">
    <w:abstractNumId w:val="17"/>
  </w:num>
  <w:num w:numId="3">
    <w:abstractNumId w:val="4"/>
  </w:num>
  <w:num w:numId="4">
    <w:abstractNumId w:val="5"/>
  </w:num>
  <w:num w:numId="5">
    <w:abstractNumId w:val="2"/>
  </w:num>
  <w:num w:numId="6">
    <w:abstractNumId w:val="13"/>
  </w:num>
  <w:num w:numId="7">
    <w:abstractNumId w:val="15"/>
  </w:num>
  <w:num w:numId="8">
    <w:abstractNumId w:val="3"/>
  </w:num>
  <w:num w:numId="9">
    <w:abstractNumId w:val="21"/>
  </w:num>
  <w:num w:numId="10">
    <w:abstractNumId w:val="7"/>
  </w:num>
  <w:num w:numId="11">
    <w:abstractNumId w:val="20"/>
  </w:num>
  <w:num w:numId="12">
    <w:abstractNumId w:val="18"/>
  </w:num>
  <w:num w:numId="13">
    <w:abstractNumId w:val="19"/>
  </w:num>
  <w:num w:numId="14">
    <w:abstractNumId w:val="14"/>
  </w:num>
  <w:num w:numId="15">
    <w:abstractNumId w:val="1"/>
  </w:num>
  <w:num w:numId="16">
    <w:abstractNumId w:val="0"/>
  </w:num>
  <w:num w:numId="17">
    <w:abstractNumId w:val="11"/>
  </w:num>
  <w:num w:numId="18">
    <w:abstractNumId w:val="16"/>
  </w:num>
  <w:num w:numId="19">
    <w:abstractNumId w:val="9"/>
  </w:num>
  <w:num w:numId="20">
    <w:abstractNumId w:val="8"/>
  </w:num>
  <w:num w:numId="21">
    <w:abstractNumId w:val="12"/>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6C63"/>
    <w:rsid w:val="00014182"/>
    <w:rsid w:val="000255E3"/>
    <w:rsid w:val="00047C97"/>
    <w:rsid w:val="000520B7"/>
    <w:rsid w:val="000568CE"/>
    <w:rsid w:val="0005753B"/>
    <w:rsid w:val="000623C3"/>
    <w:rsid w:val="0006585D"/>
    <w:rsid w:val="00066383"/>
    <w:rsid w:val="00093B9D"/>
    <w:rsid w:val="000C04AE"/>
    <w:rsid w:val="000D0DC1"/>
    <w:rsid w:val="000E043D"/>
    <w:rsid w:val="000E6098"/>
    <w:rsid w:val="000E632C"/>
    <w:rsid w:val="0010326C"/>
    <w:rsid w:val="0012717D"/>
    <w:rsid w:val="00130980"/>
    <w:rsid w:val="00135AF2"/>
    <w:rsid w:val="0014321C"/>
    <w:rsid w:val="00160EC1"/>
    <w:rsid w:val="001611C6"/>
    <w:rsid w:val="00164B30"/>
    <w:rsid w:val="0018292D"/>
    <w:rsid w:val="00184262"/>
    <w:rsid w:val="001842E5"/>
    <w:rsid w:val="0019152B"/>
    <w:rsid w:val="0019547C"/>
    <w:rsid w:val="001A7C42"/>
    <w:rsid w:val="001C4F6D"/>
    <w:rsid w:val="001D55DD"/>
    <w:rsid w:val="001E548A"/>
    <w:rsid w:val="0020667C"/>
    <w:rsid w:val="00207F87"/>
    <w:rsid w:val="0021318F"/>
    <w:rsid w:val="002362A3"/>
    <w:rsid w:val="00274EB4"/>
    <w:rsid w:val="00275107"/>
    <w:rsid w:val="00275887"/>
    <w:rsid w:val="002944B2"/>
    <w:rsid w:val="002A54A3"/>
    <w:rsid w:val="002A7FEA"/>
    <w:rsid w:val="002B06DD"/>
    <w:rsid w:val="002D4725"/>
    <w:rsid w:val="002D7789"/>
    <w:rsid w:val="002E38F4"/>
    <w:rsid w:val="002F197C"/>
    <w:rsid w:val="003074B0"/>
    <w:rsid w:val="00310B90"/>
    <w:rsid w:val="00320774"/>
    <w:rsid w:val="0032385C"/>
    <w:rsid w:val="00325E01"/>
    <w:rsid w:val="00361114"/>
    <w:rsid w:val="00361822"/>
    <w:rsid w:val="00363321"/>
    <w:rsid w:val="00364D56"/>
    <w:rsid w:val="003840FE"/>
    <w:rsid w:val="00393C6A"/>
    <w:rsid w:val="00395330"/>
    <w:rsid w:val="00395505"/>
    <w:rsid w:val="003A1D7A"/>
    <w:rsid w:val="003C3A5C"/>
    <w:rsid w:val="003E2021"/>
    <w:rsid w:val="003F1396"/>
    <w:rsid w:val="0040055E"/>
    <w:rsid w:val="00423D6A"/>
    <w:rsid w:val="00426E0E"/>
    <w:rsid w:val="004323EF"/>
    <w:rsid w:val="00435191"/>
    <w:rsid w:val="004410DE"/>
    <w:rsid w:val="0044663B"/>
    <w:rsid w:val="00451F2E"/>
    <w:rsid w:val="004523EB"/>
    <w:rsid w:val="00452D7A"/>
    <w:rsid w:val="004537A6"/>
    <w:rsid w:val="00480054"/>
    <w:rsid w:val="00480105"/>
    <w:rsid w:val="004C127D"/>
    <w:rsid w:val="004C5538"/>
    <w:rsid w:val="004D082F"/>
    <w:rsid w:val="004D65A1"/>
    <w:rsid w:val="004E479D"/>
    <w:rsid w:val="004F3773"/>
    <w:rsid w:val="005020A0"/>
    <w:rsid w:val="0050274F"/>
    <w:rsid w:val="005028F9"/>
    <w:rsid w:val="00502E39"/>
    <w:rsid w:val="00505D36"/>
    <w:rsid w:val="00511B0C"/>
    <w:rsid w:val="00515321"/>
    <w:rsid w:val="00515E5C"/>
    <w:rsid w:val="005171A0"/>
    <w:rsid w:val="00530A1A"/>
    <w:rsid w:val="005333B1"/>
    <w:rsid w:val="00534452"/>
    <w:rsid w:val="005371D8"/>
    <w:rsid w:val="00555124"/>
    <w:rsid w:val="00556BE2"/>
    <w:rsid w:val="005704AE"/>
    <w:rsid w:val="005B6739"/>
    <w:rsid w:val="005D0CD1"/>
    <w:rsid w:val="005D42E4"/>
    <w:rsid w:val="005D735B"/>
    <w:rsid w:val="005E002E"/>
    <w:rsid w:val="00600BFA"/>
    <w:rsid w:val="00600F1F"/>
    <w:rsid w:val="0060284A"/>
    <w:rsid w:val="00602DAD"/>
    <w:rsid w:val="00606F0E"/>
    <w:rsid w:val="0062217F"/>
    <w:rsid w:val="0062256E"/>
    <w:rsid w:val="006309B0"/>
    <w:rsid w:val="00647802"/>
    <w:rsid w:val="00655011"/>
    <w:rsid w:val="0066092A"/>
    <w:rsid w:val="006610B9"/>
    <w:rsid w:val="0066664E"/>
    <w:rsid w:val="0067446A"/>
    <w:rsid w:val="00675C74"/>
    <w:rsid w:val="006805C3"/>
    <w:rsid w:val="00692C21"/>
    <w:rsid w:val="00692C69"/>
    <w:rsid w:val="006952CA"/>
    <w:rsid w:val="006A13C9"/>
    <w:rsid w:val="006A2503"/>
    <w:rsid w:val="006A5446"/>
    <w:rsid w:val="006B352E"/>
    <w:rsid w:val="006B6536"/>
    <w:rsid w:val="006B7F10"/>
    <w:rsid w:val="006C55AF"/>
    <w:rsid w:val="006D0744"/>
    <w:rsid w:val="006D686D"/>
    <w:rsid w:val="006E5942"/>
    <w:rsid w:val="00706164"/>
    <w:rsid w:val="00717553"/>
    <w:rsid w:val="007177A0"/>
    <w:rsid w:val="00724B59"/>
    <w:rsid w:val="00735D55"/>
    <w:rsid w:val="007432E1"/>
    <w:rsid w:val="00743847"/>
    <w:rsid w:val="00751B50"/>
    <w:rsid w:val="00751E22"/>
    <w:rsid w:val="00757313"/>
    <w:rsid w:val="00757879"/>
    <w:rsid w:val="007611DA"/>
    <w:rsid w:val="00774FEC"/>
    <w:rsid w:val="00793E5C"/>
    <w:rsid w:val="00797BD4"/>
    <w:rsid w:val="007A373A"/>
    <w:rsid w:val="007B7505"/>
    <w:rsid w:val="007D4118"/>
    <w:rsid w:val="007E2692"/>
    <w:rsid w:val="007E4140"/>
    <w:rsid w:val="007F247E"/>
    <w:rsid w:val="007F7688"/>
    <w:rsid w:val="0080160A"/>
    <w:rsid w:val="00810BEF"/>
    <w:rsid w:val="0082739B"/>
    <w:rsid w:val="00840EF3"/>
    <w:rsid w:val="00850863"/>
    <w:rsid w:val="00860050"/>
    <w:rsid w:val="00861E94"/>
    <w:rsid w:val="00864DB3"/>
    <w:rsid w:val="00867AE5"/>
    <w:rsid w:val="00870D8A"/>
    <w:rsid w:val="00884D56"/>
    <w:rsid w:val="00895870"/>
    <w:rsid w:val="008B39D7"/>
    <w:rsid w:val="008C0AF7"/>
    <w:rsid w:val="008E614B"/>
    <w:rsid w:val="008E77BE"/>
    <w:rsid w:val="008F0CBF"/>
    <w:rsid w:val="008F3241"/>
    <w:rsid w:val="008F6F24"/>
    <w:rsid w:val="00910A3A"/>
    <w:rsid w:val="00910BC9"/>
    <w:rsid w:val="00915C9A"/>
    <w:rsid w:val="00934A07"/>
    <w:rsid w:val="00935E81"/>
    <w:rsid w:val="009533E9"/>
    <w:rsid w:val="00986444"/>
    <w:rsid w:val="00986C32"/>
    <w:rsid w:val="00990A24"/>
    <w:rsid w:val="0099539B"/>
    <w:rsid w:val="009B64FE"/>
    <w:rsid w:val="009D1546"/>
    <w:rsid w:val="009E52B5"/>
    <w:rsid w:val="009E7352"/>
    <w:rsid w:val="009F7F7A"/>
    <w:rsid w:val="00A07CE1"/>
    <w:rsid w:val="00A15876"/>
    <w:rsid w:val="00A15D5D"/>
    <w:rsid w:val="00A1786F"/>
    <w:rsid w:val="00A22209"/>
    <w:rsid w:val="00A30921"/>
    <w:rsid w:val="00A5751E"/>
    <w:rsid w:val="00A67A4F"/>
    <w:rsid w:val="00A7396A"/>
    <w:rsid w:val="00A73972"/>
    <w:rsid w:val="00A84333"/>
    <w:rsid w:val="00A84658"/>
    <w:rsid w:val="00A859D7"/>
    <w:rsid w:val="00AA4752"/>
    <w:rsid w:val="00AC0823"/>
    <w:rsid w:val="00AD0167"/>
    <w:rsid w:val="00AE548B"/>
    <w:rsid w:val="00AF1C47"/>
    <w:rsid w:val="00B01FD6"/>
    <w:rsid w:val="00B03E2B"/>
    <w:rsid w:val="00B041F7"/>
    <w:rsid w:val="00B17D71"/>
    <w:rsid w:val="00B27116"/>
    <w:rsid w:val="00B311D4"/>
    <w:rsid w:val="00B35393"/>
    <w:rsid w:val="00B36FDD"/>
    <w:rsid w:val="00B429D7"/>
    <w:rsid w:val="00B4777E"/>
    <w:rsid w:val="00B60EE6"/>
    <w:rsid w:val="00B67385"/>
    <w:rsid w:val="00B74FC0"/>
    <w:rsid w:val="00B8102E"/>
    <w:rsid w:val="00B93390"/>
    <w:rsid w:val="00B93A25"/>
    <w:rsid w:val="00BB393A"/>
    <w:rsid w:val="00BD67E7"/>
    <w:rsid w:val="00BF60B8"/>
    <w:rsid w:val="00C01906"/>
    <w:rsid w:val="00C171DC"/>
    <w:rsid w:val="00C2540B"/>
    <w:rsid w:val="00C27AC8"/>
    <w:rsid w:val="00C30D19"/>
    <w:rsid w:val="00C37F33"/>
    <w:rsid w:val="00C402A5"/>
    <w:rsid w:val="00C6289B"/>
    <w:rsid w:val="00C62F12"/>
    <w:rsid w:val="00C84ABA"/>
    <w:rsid w:val="00CA61AF"/>
    <w:rsid w:val="00CB314C"/>
    <w:rsid w:val="00CB40A4"/>
    <w:rsid w:val="00CB4948"/>
    <w:rsid w:val="00CB657E"/>
    <w:rsid w:val="00CC356E"/>
    <w:rsid w:val="00CD6DB8"/>
    <w:rsid w:val="00CE0517"/>
    <w:rsid w:val="00CF44BB"/>
    <w:rsid w:val="00D225E8"/>
    <w:rsid w:val="00D33979"/>
    <w:rsid w:val="00D34775"/>
    <w:rsid w:val="00D66453"/>
    <w:rsid w:val="00D731DA"/>
    <w:rsid w:val="00D81BEF"/>
    <w:rsid w:val="00D85CA4"/>
    <w:rsid w:val="00D85D7F"/>
    <w:rsid w:val="00D902CE"/>
    <w:rsid w:val="00D94E93"/>
    <w:rsid w:val="00D969C1"/>
    <w:rsid w:val="00DA3081"/>
    <w:rsid w:val="00DC780F"/>
    <w:rsid w:val="00DD5320"/>
    <w:rsid w:val="00DE069A"/>
    <w:rsid w:val="00DE7CC8"/>
    <w:rsid w:val="00DF73FF"/>
    <w:rsid w:val="00E02899"/>
    <w:rsid w:val="00E056A4"/>
    <w:rsid w:val="00E167CB"/>
    <w:rsid w:val="00E33A61"/>
    <w:rsid w:val="00E36525"/>
    <w:rsid w:val="00E41B31"/>
    <w:rsid w:val="00E56588"/>
    <w:rsid w:val="00E64F20"/>
    <w:rsid w:val="00E74331"/>
    <w:rsid w:val="00E95EEF"/>
    <w:rsid w:val="00E97E71"/>
    <w:rsid w:val="00EA5DDC"/>
    <w:rsid w:val="00EA6729"/>
    <w:rsid w:val="00EA74C7"/>
    <w:rsid w:val="00EC303E"/>
    <w:rsid w:val="00ED368E"/>
    <w:rsid w:val="00EE4AE4"/>
    <w:rsid w:val="00EF71D7"/>
    <w:rsid w:val="00F00D41"/>
    <w:rsid w:val="00F03371"/>
    <w:rsid w:val="00F0592A"/>
    <w:rsid w:val="00F1640A"/>
    <w:rsid w:val="00F25ABF"/>
    <w:rsid w:val="00F45A28"/>
    <w:rsid w:val="00F509E4"/>
    <w:rsid w:val="00F51AC6"/>
    <w:rsid w:val="00F74EF7"/>
    <w:rsid w:val="00F80D98"/>
    <w:rsid w:val="00F80DA7"/>
    <w:rsid w:val="00F975CB"/>
    <w:rsid w:val="00FC7C57"/>
    <w:rsid w:val="00FE3193"/>
    <w:rsid w:val="00FE3F33"/>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835EE4A-1FA9-4250-88E2-DF84A29E6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s"/>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606F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f.gov.il" TargetMode="External"/><Relationship Id="rId4" Type="http://schemas.openxmlformats.org/officeDocument/2006/relationships/settings" Target="settings.xml"/><Relationship Id="rId9" Type="http://schemas.openxmlformats.org/officeDocument/2006/relationships/hyperlink" Target="http://www.ag.mof.gov.il" TargetMode="Externa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9EBF79-00F2-46A0-A217-964240C96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273</Words>
  <Characters>1420</Characters>
  <Application>Microsoft Office Word</Application>
  <DocSecurity>0</DocSecurity>
  <Lines>32</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Admin</cp:lastModifiedBy>
  <cp:revision>26</cp:revision>
  <cp:lastPrinted>2018-04-25T08:51:00Z</cp:lastPrinted>
  <dcterms:created xsi:type="dcterms:W3CDTF">2021-05-06T11:50:00Z</dcterms:created>
  <dcterms:modified xsi:type="dcterms:W3CDTF">2021-06-16T11:33:00Z</dcterms:modified>
</cp:coreProperties>
</file>